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AF" w:rsidRDefault="004B19AF" w:rsidP="00F813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3in;margin-top:27pt;width:307.2pt;height:48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" strokeweight="2pt">
            <v:textbox>
              <w:txbxContent>
                <w:p w:rsidR="004B19AF" w:rsidRPr="00F81319" w:rsidRDefault="004B19AF" w:rsidP="00F8131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81319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Учредитель </w:t>
                  </w:r>
                </w:p>
                <w:p w:rsidR="004B19AF" w:rsidRPr="00F4297E" w:rsidRDefault="004B19AF" w:rsidP="00F8131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429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образование г.Казани</w:t>
                  </w:r>
                </w:p>
              </w:txbxContent>
            </v:textbox>
          </v:shape>
        </w:pict>
      </w:r>
      <w:r w:rsidRPr="00F81319">
        <w:rPr>
          <w:rFonts w:ascii="Times New Roman" w:hAnsi="Times New Roman"/>
          <w:b/>
          <w:sz w:val="28"/>
          <w:szCs w:val="28"/>
        </w:rPr>
        <w:t>Внешняя структура управления</w:t>
      </w:r>
    </w:p>
    <w:tbl>
      <w:tblPr>
        <w:tblpPr w:leftFromText="180" w:rightFromText="180" w:vertAnchor="text" w:horzAnchor="margin" w:tblpY="1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4B19AF" w:rsidRPr="00CF33E6" w:rsidTr="00CF33E6">
        <w:tc>
          <w:tcPr>
            <w:tcW w:w="7393" w:type="dxa"/>
            <w:shd w:val="clear" w:color="auto" w:fill="FFFF00"/>
          </w:tcPr>
          <w:p w:rsidR="004B19AF" w:rsidRDefault="004B19AF" w:rsidP="00CF3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33E6">
              <w:rPr>
                <w:rFonts w:ascii="Times New Roman" w:hAnsi="Times New Roman"/>
                <w:b/>
                <w:sz w:val="24"/>
                <w:szCs w:val="24"/>
              </w:rPr>
              <w:t xml:space="preserve">МКУ «Комитет земельных и имущественных отношений Исполнительного комитета муниципального образования города Казани» </w:t>
            </w:r>
          </w:p>
          <w:p w:rsidR="004B19AF" w:rsidRPr="00F4297E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– </w:t>
            </w:r>
            <w:r>
              <w:rPr>
                <w:rFonts w:ascii="Times New Roman" w:hAnsi="Times New Roman"/>
                <w:sz w:val="24"/>
                <w:szCs w:val="24"/>
              </w:rPr>
              <w:t>Галяутдинов Ренат Габдулхамитович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Время работы: с 9.00 до 18.00 (кроме субботы и воскресенья) Приемные дни: вторник, четверг, с 14.00 до 17.00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Телефоны приемной по ул Баумана, 52/7: (843) 221 01 03, (843) 221 01 04, факс: (843) 221 01 09 Телефоны приемной по ул. Груздева, 5: (843) 2210 60)0, факс: (843) 2210 686 E-mail: kzio.kzn@tatar.ru Официальный сайт: </w:t>
            </w:r>
            <w:hyperlink r:id="rId4" w:history="1">
              <w:r w:rsidRPr="00CF33E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http://kzio.kzn.ru</w:t>
              </w:r>
            </w:hyperlink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D6E3BC"/>
          </w:tcPr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b/>
                <w:sz w:val="24"/>
                <w:szCs w:val="24"/>
              </w:rPr>
              <w:t>МКУ «Управление образования Исполнительного комитета муниципального образования города Казани»</w:t>
            </w:r>
            <w:r w:rsidRPr="00CF3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Начальника Управления образования г.Казани – Ризванов Ирек Асафович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Адрес: 420111, г.Казань, ул Б. Красная, д.1;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Телефон: (843) 292 70 50 E-mail: </w:t>
            </w:r>
            <w:hyperlink r:id="rId5" w:history="1">
              <w:r w:rsidRPr="00CF33E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guo-kzn@ya.ru</w:t>
              </w:r>
            </w:hyperlink>
            <w:r w:rsidRPr="00CF3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9AF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>Приемные часы: Вторник: с 14.00 до 18.00 Четверг: с 09.00 до 12. 00</w:t>
            </w:r>
          </w:p>
          <w:p w:rsidR="004B19AF" w:rsidRPr="00F4297E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r>
              <w:t xml:space="preserve"> </w:t>
            </w:r>
            <w:r w:rsidRPr="00F4297E">
              <w:rPr>
                <w:rFonts w:ascii="Times New Roman" w:hAnsi="Times New Roman"/>
                <w:sz w:val="24"/>
                <w:szCs w:val="24"/>
              </w:rPr>
              <w:t>https://kzn.ru/meriya/ispolnitelnyy-komitet/mku-upravlenie-obrazovaniya/</w:t>
            </w:r>
          </w:p>
        </w:tc>
      </w:tr>
      <w:tr w:rsidR="004B19AF" w:rsidRPr="00CF33E6" w:rsidTr="00CF33E6">
        <w:tc>
          <w:tcPr>
            <w:tcW w:w="7393" w:type="dxa"/>
            <w:shd w:val="clear" w:color="auto" w:fill="E5DFEC"/>
          </w:tcPr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b/>
                <w:sz w:val="24"/>
                <w:szCs w:val="24"/>
              </w:rPr>
              <w:t>Отдел по работе с дошкольными образовательными учреждениями</w:t>
            </w:r>
            <w:r w:rsidRPr="00CF3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Начальник – Багаева Татьяна Дмитриевна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Контакты: +7 843 292 52 27 </w:t>
            </w:r>
            <w:hyperlink r:id="rId6" w:history="1">
              <w:r w:rsidRPr="00CF33E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otdel.dou.kzn2925227@mail.ru</w:t>
              </w:r>
            </w:hyperlink>
            <w:r w:rsidRPr="00CF3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 Адрес: 420111, г.Казань, ул.Большая Красная, д.1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Часы приема: прием граждан каждый вторник с 14 до 18 часов (предварительная запись по телефону)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DAEEF3"/>
          </w:tcPr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b/>
                <w:sz w:val="24"/>
                <w:szCs w:val="24"/>
              </w:rPr>
              <w:t>Отдел образования по Авиастроительному и Ново-Савиновскому районам</w:t>
            </w:r>
            <w:r w:rsidRPr="00CF3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Начальник – Латышева Галина Геннадьевна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>Контакты: +7 843 522 89 82 +7 843 522 89 56 ROO.NS@tatar.ru  Адрес: 420044, ул.Волгоградская, 32 Часы приема: прием граждан каждый вторник с 14.00 до 18.00</w:t>
            </w:r>
          </w:p>
        </w:tc>
      </w:tr>
      <w:tr w:rsidR="004B19AF" w:rsidRPr="00CF33E6" w:rsidTr="00CF33E6">
        <w:tc>
          <w:tcPr>
            <w:tcW w:w="7393" w:type="dxa"/>
            <w:shd w:val="clear" w:color="auto" w:fill="FDE9D9"/>
          </w:tcPr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b/>
                <w:sz w:val="24"/>
                <w:szCs w:val="24"/>
              </w:rPr>
              <w:t>Главный специалист по работе с дошкольными учреждениями</w:t>
            </w:r>
            <w:r w:rsidRPr="00CF33E6">
              <w:rPr>
                <w:rFonts w:ascii="Times New Roman" w:hAnsi="Times New Roman"/>
                <w:sz w:val="24"/>
                <w:szCs w:val="24"/>
              </w:rPr>
              <w:t xml:space="preserve"> Гараева Валентина Владимировна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Контакты: +7 843 522 87 42, </w:t>
            </w:r>
            <w:hyperlink r:id="rId7" w:history="1">
              <w:r w:rsidRPr="00CF33E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ROO.NS@tatar.ru</w:t>
              </w:r>
            </w:hyperlink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  Адрес: 420044, ул.Волгоградская, 32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Часы приема: прием граждан каждый вторник с 14.00 до 18.00, четверг с 9.00 до 12.00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F2DBDB"/>
          </w:tcPr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33E6">
              <w:rPr>
                <w:rFonts w:ascii="Times New Roman" w:hAnsi="Times New Roman"/>
                <w:b/>
                <w:sz w:val="24"/>
                <w:szCs w:val="24"/>
              </w:rPr>
              <w:t>Заведующая МБДОУ «Детский сад № 117»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Фахриева Раушания Хамисовна </w:t>
            </w:r>
          </w:p>
          <w:p w:rsidR="004B19AF" w:rsidRPr="00CF33E6" w:rsidRDefault="004B19AF" w:rsidP="00CF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3E6">
              <w:rPr>
                <w:rFonts w:ascii="Times New Roman" w:hAnsi="Times New Roman"/>
                <w:sz w:val="24"/>
                <w:szCs w:val="24"/>
              </w:rPr>
              <w:t xml:space="preserve">Контакты: +7 </w:t>
            </w:r>
            <w:smartTag w:uri="urn:schemas-microsoft-com:office:smarttags" w:element="phone">
              <w:smartTagPr>
                <w:attr w:name="ls" w:val="trans"/>
              </w:smartTagPr>
              <w:r w:rsidRPr="00CF33E6">
                <w:rPr>
                  <w:rFonts w:ascii="Times New Roman" w:hAnsi="Times New Roman"/>
                  <w:sz w:val="24"/>
                  <w:szCs w:val="24"/>
                </w:rPr>
                <w:t>843 522 79 95</w:t>
              </w:r>
            </w:smartTag>
            <w:r w:rsidRPr="00CF33E6">
              <w:rPr>
                <w:rFonts w:ascii="Times New Roman" w:hAnsi="Times New Roman"/>
                <w:sz w:val="24"/>
                <w:szCs w:val="24"/>
              </w:rPr>
              <w:t>, m</w:t>
            </w:r>
            <w:r w:rsidRPr="00CF33E6">
              <w:rPr>
                <w:rFonts w:ascii="Times New Roman" w:hAnsi="Times New Roman"/>
                <w:sz w:val="24"/>
                <w:szCs w:val="24"/>
                <w:lang w:val="en-US"/>
              </w:rPr>
              <w:t>bdou</w:t>
            </w:r>
            <w:r w:rsidRPr="00CF33E6">
              <w:rPr>
                <w:rFonts w:ascii="Times New Roman" w:hAnsi="Times New Roman"/>
                <w:sz w:val="24"/>
                <w:szCs w:val="24"/>
              </w:rPr>
              <w:t>_117@mail.ru, ds117.kzn@tatar.ru  Адрес: 421001, ул.Чистопольская, 86а Часы приема: прием граждан каждый вторник с 14.00 до 18.00, четверг с 8.00 до 12.00</w:t>
            </w:r>
          </w:p>
        </w:tc>
      </w:tr>
    </w:tbl>
    <w:p w:rsidR="004B19AF" w:rsidRPr="00F81319" w:rsidRDefault="004B19AF" w:rsidP="00F8131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4B19AF" w:rsidRPr="00F81319" w:rsidSect="00A45717">
      <w:pgSz w:w="16838" w:h="11906" w:orient="landscape"/>
      <w:pgMar w:top="54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319"/>
    <w:rsid w:val="00101437"/>
    <w:rsid w:val="001E650E"/>
    <w:rsid w:val="00212AA9"/>
    <w:rsid w:val="00234E84"/>
    <w:rsid w:val="00264F17"/>
    <w:rsid w:val="00300543"/>
    <w:rsid w:val="004B19AF"/>
    <w:rsid w:val="00A45717"/>
    <w:rsid w:val="00B575D9"/>
    <w:rsid w:val="00CF33E6"/>
    <w:rsid w:val="00E13DFA"/>
    <w:rsid w:val="00F4297E"/>
    <w:rsid w:val="00F657F6"/>
    <w:rsid w:val="00F8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A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13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8131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O.NS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.dou.kzn2925227@mail.ru" TargetMode="External"/><Relationship Id="rId5" Type="http://schemas.openxmlformats.org/officeDocument/2006/relationships/hyperlink" Target="mailto:guo-kzn@ya.ru" TargetMode="External"/><Relationship Id="rId4" Type="http://schemas.openxmlformats.org/officeDocument/2006/relationships/hyperlink" Target="http://kzio.kz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329</Words>
  <Characters>1881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 Фахриев</dc:creator>
  <cp:keywords/>
  <dc:description/>
  <cp:lastModifiedBy>1</cp:lastModifiedBy>
  <cp:revision>3</cp:revision>
  <dcterms:created xsi:type="dcterms:W3CDTF">2020-02-11T19:53:00Z</dcterms:created>
  <dcterms:modified xsi:type="dcterms:W3CDTF">2021-02-16T10:48:00Z</dcterms:modified>
</cp:coreProperties>
</file>